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110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8038"/>
        <w:gridCol w:w="209"/>
        <w:gridCol w:w="209"/>
        <w:gridCol w:w="928"/>
      </w:tblGrid>
      <w:tr w:rsidR="00D43612" w:rsidRPr="00802943" w:rsidTr="00E46E21">
        <w:trPr>
          <w:trHeight w:val="1296"/>
          <w:tblHeader/>
        </w:trPr>
        <w:tc>
          <w:tcPr>
            <w:tcW w:w="8038" w:type="dxa"/>
            <w:shd w:val="clear" w:color="auto" w:fill="EBEBEB" w:themeFill="background2"/>
            <w:tcMar>
              <w:left w:w="360" w:type="dxa"/>
            </w:tcMar>
            <w:vAlign w:val="center"/>
          </w:tcPr>
          <w:p w:rsidR="00D43612" w:rsidRPr="00802943" w:rsidRDefault="00A2797E" w:rsidP="00E22BC3">
            <w:pPr>
              <w:pStyle w:val="afffff8"/>
              <w:jc w:val="center"/>
              <w:rPr>
                <w:lang w:val="en-US"/>
              </w:rPr>
            </w:pPr>
            <w:r w:rsidRPr="00007BD7">
              <w:rPr>
                <w:b/>
                <w:i/>
                <w:sz w:val="36"/>
              </w:rPr>
              <w:t>“</w:t>
            </w:r>
            <w:proofErr w:type="spellStart"/>
            <w:r w:rsidRPr="00007BD7">
              <w:rPr>
                <w:b/>
                <w:i/>
                <w:sz w:val="36"/>
              </w:rPr>
              <w:t>Milli</w:t>
            </w:r>
            <w:proofErr w:type="spellEnd"/>
            <w:r w:rsidRPr="00007BD7">
              <w:rPr>
                <w:b/>
                <w:i/>
                <w:sz w:val="36"/>
              </w:rPr>
              <w:t xml:space="preserve">” </w:t>
            </w:r>
            <w:proofErr w:type="spellStart"/>
            <w:r w:rsidRPr="00007BD7">
              <w:rPr>
                <w:b/>
                <w:i/>
                <w:sz w:val="36"/>
              </w:rPr>
              <w:t>Limited</w:t>
            </w:r>
            <w:proofErr w:type="spellEnd"/>
            <w:r w:rsidRPr="00007BD7">
              <w:rPr>
                <w:b/>
                <w:i/>
                <w:sz w:val="36"/>
              </w:rPr>
              <w:t xml:space="preserve"> </w:t>
            </w:r>
            <w:proofErr w:type="spellStart"/>
            <w:r w:rsidRPr="00007BD7">
              <w:rPr>
                <w:b/>
                <w:i/>
                <w:sz w:val="36"/>
              </w:rPr>
              <w:t>Liability</w:t>
            </w:r>
            <w:proofErr w:type="spellEnd"/>
            <w:r w:rsidRPr="00007BD7">
              <w:rPr>
                <w:b/>
                <w:i/>
                <w:sz w:val="36"/>
              </w:rPr>
              <w:t xml:space="preserve"> </w:t>
            </w:r>
            <w:proofErr w:type="spellStart"/>
            <w:r w:rsidRPr="00007BD7">
              <w:rPr>
                <w:b/>
                <w:i/>
                <w:sz w:val="36"/>
              </w:rPr>
              <w:t>Partnership</w:t>
            </w:r>
            <w:proofErr w:type="spellEnd"/>
          </w:p>
        </w:tc>
        <w:tc>
          <w:tcPr>
            <w:tcW w:w="209" w:type="dxa"/>
            <w:shd w:val="clear" w:color="auto" w:fill="17AE92" w:themeFill="accent1"/>
            <w:vAlign w:val="center"/>
          </w:tcPr>
          <w:p w:rsidR="00D43612" w:rsidRPr="00802943" w:rsidRDefault="00D43612" w:rsidP="001C5EAC">
            <w:pPr>
              <w:rPr>
                <w:lang w:val="en-US"/>
              </w:rPr>
            </w:pPr>
          </w:p>
        </w:tc>
        <w:tc>
          <w:tcPr>
            <w:tcW w:w="209" w:type="dxa"/>
            <w:shd w:val="clear" w:color="auto" w:fill="F7A23F" w:themeFill="accent2"/>
            <w:vAlign w:val="center"/>
          </w:tcPr>
          <w:p w:rsidR="00D43612" w:rsidRPr="00802943" w:rsidRDefault="00D43612" w:rsidP="001C5EAC">
            <w:pPr>
              <w:rPr>
                <w:lang w:val="en-US"/>
              </w:rPr>
            </w:pPr>
          </w:p>
        </w:tc>
        <w:tc>
          <w:tcPr>
            <w:tcW w:w="928" w:type="dxa"/>
            <w:shd w:val="clear" w:color="auto" w:fill="6F7E84" w:themeFill="accent3"/>
            <w:vAlign w:val="center"/>
          </w:tcPr>
          <w:p w:rsidR="00D43612" w:rsidRPr="00802943" w:rsidRDefault="00D43612" w:rsidP="001C5EAC">
            <w:pPr>
              <w:rPr>
                <w:lang w:val="en-US"/>
              </w:rPr>
            </w:pPr>
          </w:p>
        </w:tc>
      </w:tr>
    </w:tbl>
    <w:p w:rsidR="00802943" w:rsidRDefault="00802943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12" w:rsidRPr="00802943" w:rsidRDefault="00D43612" w:rsidP="00D436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</w:t>
      </w:r>
      <w:r w:rsidRPr="008029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2797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#</w:t>
      </w:r>
      <w:r w:rsidR="00A2797E" w:rsidRPr="00A2797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55</w:t>
      </w:r>
    </w:p>
    <w:p w:rsidR="00D43612" w:rsidRPr="00802943" w:rsidRDefault="00D43612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</w:t>
      </w:r>
      <w:r w:rsidRPr="008029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2797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01/07/2019</w:t>
      </w:r>
    </w:p>
    <w:p w:rsidR="00D43612" w:rsidRDefault="00D43612" w:rsidP="00D4361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Chief</w:t>
      </w:r>
      <w:r w:rsidRPr="00D4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Executive</w:t>
      </w:r>
      <w:r w:rsidRPr="00D4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Officer</w:t>
      </w:r>
    </w:p>
    <w:p w:rsidR="00D43612" w:rsidRPr="00802943" w:rsidRDefault="00D43612" w:rsidP="00D4361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Kcell</w:t>
      </w:r>
      <w:proofErr w:type="spellEnd"/>
      <w:r w:rsidRPr="008029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JSC</w:t>
      </w:r>
    </w:p>
    <w:p w:rsidR="00D43612" w:rsidRPr="00802943" w:rsidRDefault="00D43612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3612" w:rsidRPr="00802943" w:rsidRDefault="00D43612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6E21" w:rsidRDefault="00E46E21" w:rsidP="00D436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:rsidR="00D43612" w:rsidRPr="00E46E21" w:rsidRDefault="00A2797E" w:rsidP="00E46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 w:rsidRPr="00A2797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MILLI LLP</w:t>
      </w:r>
      <w:r w:rsidR="00E46E21" w:rsidRPr="00A2797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hereby</w:t>
      </w:r>
      <w:r w:rsidR="00E46E21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requests</w:t>
      </w:r>
      <w:r w:rsidR="00E46E21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Kcell</w:t>
      </w:r>
      <w:proofErr w:type="spellEnd"/>
      <w:r w:rsidR="00E46E21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JSC</w:t>
      </w:r>
      <w:r w:rsidR="00E46E21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E46E21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provide</w:t>
      </w:r>
      <w:r w:rsidR="00E46E21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monthly</w:t>
      </w:r>
      <w:r w:rsidR="00E46E21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usage reports for the mobile numbers listed below. Please, send the requested information at our email address </w:t>
      </w:r>
      <w:r w:rsidR="00D43612"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="00D4361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example</w:t>
      </w:r>
      <w:r w:rsidR="00D43612" w:rsidRPr="00E46E2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@</w:t>
      </w:r>
      <w:r w:rsidR="00D4361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milli</w:t>
      </w:r>
      <w:r w:rsidR="00D43612" w:rsidRPr="00E46E2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.</w:t>
      </w:r>
      <w:r w:rsidR="00D4361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com</w:t>
      </w:r>
    </w:p>
    <w:p w:rsidR="00D43612" w:rsidRPr="00E46E21" w:rsidRDefault="00D43612" w:rsidP="00D4361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Style w:val="afffff3"/>
        <w:tblW w:w="0" w:type="auto"/>
        <w:tblLook w:val="04A0" w:firstRow="1" w:lastRow="0" w:firstColumn="1" w:lastColumn="0" w:noHBand="0" w:noVBand="1"/>
      </w:tblPr>
      <w:tblGrid>
        <w:gridCol w:w="2518"/>
      </w:tblGrid>
      <w:tr w:rsidR="00D43612" w:rsidRPr="00E46E21" w:rsidTr="001C5EAC">
        <w:tc>
          <w:tcPr>
            <w:tcW w:w="2518" w:type="dxa"/>
          </w:tcPr>
          <w:p w:rsidR="00D43612" w:rsidRPr="00121922" w:rsidRDefault="00D43612" w:rsidP="00D4361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GSM number</w:t>
            </w:r>
          </w:p>
        </w:tc>
      </w:tr>
      <w:tr w:rsidR="00D43612" w:rsidRPr="00E46E21" w:rsidTr="001C5EAC">
        <w:tc>
          <w:tcPr>
            <w:tcW w:w="2518" w:type="dxa"/>
          </w:tcPr>
          <w:p w:rsidR="00D43612" w:rsidRPr="00A2797E" w:rsidRDefault="00D43612" w:rsidP="001C5EAC">
            <w:pPr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A2797E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7</w:t>
            </w:r>
            <w:r w:rsidR="00A2797E" w:rsidRPr="00A2797E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78 0624207</w:t>
            </w:r>
          </w:p>
        </w:tc>
      </w:tr>
      <w:tr w:rsidR="00D43612" w:rsidRPr="00E46E21" w:rsidTr="001C5EAC">
        <w:tc>
          <w:tcPr>
            <w:tcW w:w="2518" w:type="dxa"/>
          </w:tcPr>
          <w:p w:rsidR="00D43612" w:rsidRPr="00A2797E" w:rsidRDefault="00D43612" w:rsidP="001C5EAC">
            <w:pPr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A2797E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7</w:t>
            </w:r>
            <w:r w:rsidR="00A2797E" w:rsidRPr="00A2797E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78 0624208</w:t>
            </w:r>
          </w:p>
        </w:tc>
      </w:tr>
      <w:tr w:rsidR="00D43612" w:rsidRPr="00E46E21" w:rsidTr="001C5EAC">
        <w:tc>
          <w:tcPr>
            <w:tcW w:w="2518" w:type="dxa"/>
          </w:tcPr>
          <w:p w:rsidR="00D43612" w:rsidRPr="00A2797E" w:rsidRDefault="00A2797E" w:rsidP="001C5EAC">
            <w:pPr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A2797E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778 0624209</w:t>
            </w:r>
          </w:p>
        </w:tc>
      </w:tr>
      <w:tr w:rsidR="00D43612" w:rsidRPr="00E46E21" w:rsidTr="001C5EAC">
        <w:tc>
          <w:tcPr>
            <w:tcW w:w="2518" w:type="dxa"/>
          </w:tcPr>
          <w:p w:rsidR="00D43612" w:rsidRPr="007F29DF" w:rsidRDefault="00D43612" w:rsidP="001C5EAC">
            <w:pPr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</w:tr>
    </w:tbl>
    <w:p w:rsidR="00D43612" w:rsidRPr="00E46E21" w:rsidRDefault="00D43612" w:rsidP="00D4361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US" w:eastAsia="ru-RU"/>
        </w:rPr>
      </w:pPr>
    </w:p>
    <w:p w:rsidR="00D43612" w:rsidRPr="00E46E21" w:rsidRDefault="00D43612" w:rsidP="00D4361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US" w:eastAsia="ru-RU"/>
        </w:rPr>
      </w:pPr>
    </w:p>
    <w:p w:rsidR="00D43612" w:rsidRPr="007F29DF" w:rsidRDefault="00E46E21" w:rsidP="00D4361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Company </w:t>
      </w:r>
      <w:r w:rsidR="00D43612">
        <w:rPr>
          <w:rFonts w:ascii="Times New Roman" w:eastAsia="Times New Roman" w:hAnsi="Times New Roman" w:cs="Times New Roman"/>
          <w:lang w:val="en-US" w:eastAsia="ru-RU"/>
        </w:rPr>
        <w:t xml:space="preserve">BIN </w:t>
      </w:r>
      <w:r w:rsidR="00D43612">
        <w:rPr>
          <w:rFonts w:ascii="Times New Roman" w:eastAsia="Times New Roman" w:hAnsi="Times New Roman" w:cs="Times New Roman"/>
          <w:color w:val="FF0000"/>
          <w:lang w:val="en-US" w:eastAsia="ru-RU"/>
        </w:rPr>
        <w:t>325325325325</w:t>
      </w:r>
    </w:p>
    <w:p w:rsidR="00D43612" w:rsidRPr="00E46E21" w:rsidRDefault="00D43612" w:rsidP="00D4361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US" w:eastAsia="ru-RU"/>
        </w:rPr>
      </w:pPr>
    </w:p>
    <w:p w:rsidR="00D43612" w:rsidRPr="00E46E21" w:rsidRDefault="00D43612" w:rsidP="00D4361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US" w:eastAsia="ru-RU"/>
        </w:rPr>
      </w:pPr>
    </w:p>
    <w:p w:rsidR="00D43612" w:rsidRPr="00E46E21" w:rsidRDefault="00D43612" w:rsidP="00D4361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en-US" w:eastAsia="ru-RU"/>
        </w:rPr>
      </w:pPr>
    </w:p>
    <w:p w:rsidR="00D43612" w:rsidRPr="00E46E21" w:rsidRDefault="00D43612" w:rsidP="00D4361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3612" w:rsidRPr="00E46E21" w:rsidRDefault="00D43612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43612" w:rsidRPr="00E46E21" w:rsidRDefault="00D43612" w:rsidP="00D43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Chief</w:t>
      </w:r>
      <w:r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Executive</w:t>
      </w:r>
      <w:r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proofErr w:type="spellStart"/>
      <w:r w:rsidR="00A2797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Sologub</w:t>
      </w:r>
      <w:proofErr w:type="spellEnd"/>
      <w:r w:rsidR="00A2797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V.</w:t>
      </w:r>
      <w:r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company stamp </w:t>
      </w:r>
      <w:r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original</w:t>
      </w:r>
      <w:r w:rsidRPr="00E46E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)_______________                                   </w:t>
      </w:r>
    </w:p>
    <w:p w:rsidR="00D43612" w:rsidRPr="00E46E21" w:rsidRDefault="00D43612" w:rsidP="00D43612">
      <w:pPr>
        <w:pStyle w:val="afff2"/>
        <w:rPr>
          <w:rFonts w:ascii="Times New Roman" w:hAnsi="Times New Roman"/>
          <w:sz w:val="23"/>
          <w:szCs w:val="23"/>
          <w:lang w:val="en-US"/>
        </w:rPr>
      </w:pPr>
      <w:bookmarkStart w:id="0" w:name="_GoBack"/>
      <w:bookmarkEnd w:id="0"/>
    </w:p>
    <w:p w:rsidR="00D43612" w:rsidRPr="00E46E21" w:rsidRDefault="00D43612" w:rsidP="00D43612">
      <w:pPr>
        <w:rPr>
          <w:rFonts w:ascii="Arial" w:hAnsi="Arial" w:cs="Arial"/>
          <w:i/>
          <w:sz w:val="18"/>
          <w:szCs w:val="18"/>
          <w:lang w:val="en-US"/>
        </w:rPr>
      </w:pPr>
    </w:p>
    <w:p w:rsidR="00D43612" w:rsidRPr="00E46E21" w:rsidRDefault="00D43612" w:rsidP="006568F0">
      <w:pPr>
        <w:rPr>
          <w:rFonts w:ascii="Arial" w:hAnsi="Arial" w:cs="Arial"/>
          <w:i/>
          <w:sz w:val="18"/>
          <w:szCs w:val="18"/>
          <w:lang w:val="en-US"/>
        </w:rPr>
      </w:pPr>
    </w:p>
    <w:p w:rsidR="00D43612" w:rsidRPr="00E46E21" w:rsidRDefault="00D43612" w:rsidP="006568F0">
      <w:pPr>
        <w:rPr>
          <w:rFonts w:ascii="Arial" w:hAnsi="Arial" w:cs="Arial"/>
          <w:i/>
          <w:sz w:val="18"/>
          <w:szCs w:val="18"/>
          <w:lang w:val="en-US"/>
        </w:rPr>
      </w:pPr>
    </w:p>
    <w:sectPr w:rsidR="00D43612" w:rsidRPr="00E46E21" w:rsidSect="0002564C">
      <w:footerReference w:type="default" r:id="rId10"/>
      <w:footerReference w:type="first" r:id="rId11"/>
      <w:pgSz w:w="11906" w:h="16838" w:code="9"/>
      <w:pgMar w:top="1009" w:right="1446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670" w:rsidRDefault="00735670">
      <w:pPr>
        <w:spacing w:after="0" w:line="240" w:lineRule="auto"/>
      </w:pPr>
      <w:r>
        <w:separator/>
      </w:r>
    </w:p>
  </w:endnote>
  <w:endnote w:type="continuationSeparator" w:id="0">
    <w:p w:rsidR="00735670" w:rsidRDefault="0073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8"/>
      <w:gridCol w:w="7304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802943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347"/>
      <w:gridCol w:w="7347"/>
      <w:gridCol w:w="180"/>
      <w:gridCol w:w="180"/>
      <w:gridCol w:w="956"/>
    </w:tblGrid>
    <w:tr w:rsidR="006515E8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670" w:rsidRDefault="00735670">
      <w:pPr>
        <w:spacing w:after="0" w:line="240" w:lineRule="auto"/>
      </w:pPr>
      <w:r>
        <w:separator/>
      </w:r>
    </w:p>
  </w:footnote>
  <w:footnote w:type="continuationSeparator" w:id="0">
    <w:p w:rsidR="00735670" w:rsidRDefault="0073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BDB"/>
    <w:rsid w:val="00000A9D"/>
    <w:rsid w:val="0002564C"/>
    <w:rsid w:val="00156EF1"/>
    <w:rsid w:val="001813B4"/>
    <w:rsid w:val="002229ED"/>
    <w:rsid w:val="002C2563"/>
    <w:rsid w:val="00301A26"/>
    <w:rsid w:val="00343FBB"/>
    <w:rsid w:val="0037096C"/>
    <w:rsid w:val="003D0FBD"/>
    <w:rsid w:val="00401E15"/>
    <w:rsid w:val="00480808"/>
    <w:rsid w:val="004B5284"/>
    <w:rsid w:val="004F1FB1"/>
    <w:rsid w:val="00565E2F"/>
    <w:rsid w:val="005E5E2B"/>
    <w:rsid w:val="006515E8"/>
    <w:rsid w:val="006568F0"/>
    <w:rsid w:val="006F1118"/>
    <w:rsid w:val="00735670"/>
    <w:rsid w:val="00741FDE"/>
    <w:rsid w:val="00802943"/>
    <w:rsid w:val="00807763"/>
    <w:rsid w:val="008347EF"/>
    <w:rsid w:val="0092544A"/>
    <w:rsid w:val="00946252"/>
    <w:rsid w:val="0098300D"/>
    <w:rsid w:val="009E37DE"/>
    <w:rsid w:val="009F0B81"/>
    <w:rsid w:val="00A01C58"/>
    <w:rsid w:val="00A2797E"/>
    <w:rsid w:val="00A35FEA"/>
    <w:rsid w:val="00A36F67"/>
    <w:rsid w:val="00AB1341"/>
    <w:rsid w:val="00AE267E"/>
    <w:rsid w:val="00B8163C"/>
    <w:rsid w:val="00B9569D"/>
    <w:rsid w:val="00BC3EF5"/>
    <w:rsid w:val="00BF473C"/>
    <w:rsid w:val="00C16696"/>
    <w:rsid w:val="00C30820"/>
    <w:rsid w:val="00C62B67"/>
    <w:rsid w:val="00CB2712"/>
    <w:rsid w:val="00CD5E29"/>
    <w:rsid w:val="00D25C8E"/>
    <w:rsid w:val="00D35E92"/>
    <w:rsid w:val="00D4190C"/>
    <w:rsid w:val="00D43612"/>
    <w:rsid w:val="00D611FE"/>
    <w:rsid w:val="00D66811"/>
    <w:rsid w:val="00D906CA"/>
    <w:rsid w:val="00DB05C0"/>
    <w:rsid w:val="00E12DAB"/>
    <w:rsid w:val="00E156BA"/>
    <w:rsid w:val="00E22BC3"/>
    <w:rsid w:val="00E46E21"/>
    <w:rsid w:val="00E746CF"/>
    <w:rsid w:val="00EB1088"/>
    <w:rsid w:val="00EE4599"/>
    <w:rsid w:val="00F07379"/>
    <w:rsid w:val="00F30102"/>
    <w:rsid w:val="00F353FD"/>
    <w:rsid w:val="00F4343E"/>
    <w:rsid w:val="00FA3BDB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4EA7E"/>
  <w15:docId w15:val="{982931C3-7D44-4932-BFE0-908B3B0D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6F1118"/>
  </w:style>
  <w:style w:type="paragraph" w:styleId="1">
    <w:name w:val="heading 1"/>
    <w:basedOn w:val="a1"/>
    <w:next w:val="a1"/>
    <w:link w:val="10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18"/>
    <w:unhideWhenUsed/>
    <w:pPr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18"/>
    <w:rsid w:val="00C62B67"/>
  </w:style>
  <w:style w:type="character" w:styleId="a7">
    <w:name w:val="Placeholder Text"/>
    <w:basedOn w:val="a2"/>
    <w:uiPriority w:val="99"/>
    <w:semiHidden/>
    <w:rsid w:val="00CD5E29"/>
    <w:rPr>
      <w:color w:val="3A3A3A" w:themeColor="background2" w:themeShade="40"/>
    </w:rPr>
  </w:style>
  <w:style w:type="paragraph" w:styleId="a8">
    <w:name w:val="header"/>
    <w:basedOn w:val="a1"/>
    <w:link w:val="a9"/>
    <w:uiPriority w:val="19"/>
    <w:unhideWhenUsed/>
    <w:rsid w:val="00EE4599"/>
    <w:pPr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19"/>
    <w:rsid w:val="00EE4599"/>
  </w:style>
  <w:style w:type="paragraph" w:customStyle="1" w:styleId="aa">
    <w:name w:val="Адрес отправителя"/>
    <w:basedOn w:val="a1"/>
    <w:uiPriority w:val="1"/>
    <w:qFormat/>
    <w:rsid w:val="00343FBB"/>
    <w:pPr>
      <w:spacing w:after="0" w:line="264" w:lineRule="auto"/>
    </w:pPr>
  </w:style>
  <w:style w:type="paragraph" w:styleId="ab">
    <w:name w:val="Date"/>
    <w:basedOn w:val="a1"/>
    <w:next w:val="a1"/>
    <w:link w:val="ac"/>
    <w:uiPriority w:val="2"/>
    <w:unhideWhenUsed/>
    <w:rsid w:val="00D25C8E"/>
    <w:pPr>
      <w:spacing w:before="1000" w:after="400"/>
    </w:pPr>
  </w:style>
  <w:style w:type="character" w:customStyle="1" w:styleId="ac">
    <w:name w:val="Дата Знак"/>
    <w:basedOn w:val="a2"/>
    <w:link w:val="ab"/>
    <w:uiPriority w:val="2"/>
    <w:rsid w:val="00D25C8E"/>
  </w:style>
  <w:style w:type="paragraph" w:customStyle="1" w:styleId="ad">
    <w:name w:val="Адрес получателя"/>
    <w:basedOn w:val="a1"/>
    <w:uiPriority w:val="3"/>
    <w:qFormat/>
    <w:rsid w:val="003D0FBD"/>
    <w:pPr>
      <w:spacing w:after="480"/>
      <w:contextualSpacing/>
    </w:pPr>
  </w:style>
  <w:style w:type="paragraph" w:styleId="ae">
    <w:name w:val="Closing"/>
    <w:basedOn w:val="a1"/>
    <w:next w:val="af"/>
    <w:link w:val="af0"/>
    <w:uiPriority w:val="5"/>
    <w:unhideWhenUsed/>
    <w:qFormat/>
    <w:pPr>
      <w:spacing w:before="600" w:after="800"/>
    </w:pPr>
  </w:style>
  <w:style w:type="character" w:customStyle="1" w:styleId="af0">
    <w:name w:val="Прощание Знак"/>
    <w:basedOn w:val="a2"/>
    <w:link w:val="ae"/>
    <w:uiPriority w:val="5"/>
    <w:rsid w:val="00343FBB"/>
  </w:style>
  <w:style w:type="paragraph" w:styleId="af">
    <w:name w:val="Signature"/>
    <w:basedOn w:val="a1"/>
    <w:next w:val="a1"/>
    <w:link w:val="af1"/>
    <w:uiPriority w:val="6"/>
    <w:unhideWhenUsed/>
    <w:qFormat/>
    <w:pPr>
      <w:spacing w:after="600"/>
    </w:pPr>
  </w:style>
  <w:style w:type="character" w:customStyle="1" w:styleId="af1">
    <w:name w:val="Подпись Знак"/>
    <w:basedOn w:val="a2"/>
    <w:link w:val="af"/>
    <w:uiPriority w:val="6"/>
    <w:rsid w:val="00343FBB"/>
  </w:style>
  <w:style w:type="paragraph" w:styleId="af2">
    <w:name w:val="Balloon Text"/>
    <w:basedOn w:val="a1"/>
    <w:link w:val="af3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2C2563"/>
    <w:rPr>
      <w:rFonts w:ascii="Segoe UI" w:hAnsi="Segoe UI" w:cs="Segoe UI"/>
      <w:szCs w:val="18"/>
    </w:rPr>
  </w:style>
  <w:style w:type="paragraph" w:styleId="af4">
    <w:name w:val="Bibliography"/>
    <w:basedOn w:val="a1"/>
    <w:next w:val="a1"/>
    <w:uiPriority w:val="37"/>
    <w:semiHidden/>
    <w:unhideWhenUsed/>
    <w:rsid w:val="002C2563"/>
  </w:style>
  <w:style w:type="paragraph" w:styleId="af5">
    <w:name w:val="Block Text"/>
    <w:basedOn w:val="a1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2C2563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C2563"/>
  </w:style>
  <w:style w:type="paragraph" w:styleId="23">
    <w:name w:val="Body Text 2"/>
    <w:basedOn w:val="a1"/>
    <w:link w:val="24"/>
    <w:uiPriority w:val="99"/>
    <w:semiHidden/>
    <w:unhideWhenUsed/>
    <w:rsid w:val="002C256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2C2563"/>
  </w:style>
  <w:style w:type="paragraph" w:styleId="33">
    <w:name w:val="Body Text 3"/>
    <w:basedOn w:val="a1"/>
    <w:link w:val="34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C2563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2C2563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C2563"/>
  </w:style>
  <w:style w:type="paragraph" w:styleId="afa">
    <w:name w:val="Body Text Indent"/>
    <w:basedOn w:val="a1"/>
    <w:link w:val="afb"/>
    <w:uiPriority w:val="99"/>
    <w:semiHidden/>
    <w:unhideWhenUsed/>
    <w:rsid w:val="002C2563"/>
    <w:pPr>
      <w:spacing w:after="120"/>
      <w:ind w:left="360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C2563"/>
  </w:style>
  <w:style w:type="paragraph" w:styleId="25">
    <w:name w:val="Body Text First Indent 2"/>
    <w:basedOn w:val="afa"/>
    <w:link w:val="26"/>
    <w:uiPriority w:val="99"/>
    <w:semiHidden/>
    <w:unhideWhenUsed/>
    <w:rsid w:val="002C2563"/>
    <w:pPr>
      <w:spacing w:after="200"/>
      <w:ind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2C2563"/>
  </w:style>
  <w:style w:type="paragraph" w:styleId="27">
    <w:name w:val="Body Text Indent 2"/>
    <w:basedOn w:val="a1"/>
    <w:link w:val="28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2C2563"/>
  </w:style>
  <w:style w:type="paragraph" w:styleId="35">
    <w:name w:val="Body Text Indent 3"/>
    <w:basedOn w:val="a1"/>
    <w:link w:val="36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C2563"/>
    <w:rPr>
      <w:szCs w:val="16"/>
    </w:rPr>
  </w:style>
  <w:style w:type="character" w:styleId="afc">
    <w:name w:val="Book Title"/>
    <w:basedOn w:val="a2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afd">
    <w:name w:val="caption"/>
    <w:basedOn w:val="a1"/>
    <w:next w:val="a1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2C2563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2C2563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C25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C2563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2C2563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2C2563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2C2563"/>
  </w:style>
  <w:style w:type="character" w:styleId="affb">
    <w:name w:val="Emphasis"/>
    <w:basedOn w:val="a2"/>
    <w:uiPriority w:val="20"/>
    <w:semiHidden/>
    <w:unhideWhenUsed/>
    <w:qFormat/>
    <w:rsid w:val="002C2563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2C2563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C2563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C2563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C2563"/>
    <w:rPr>
      <w:szCs w:val="20"/>
    </w:rPr>
  </w:style>
  <w:style w:type="table" w:customStyle="1" w:styleId="-110">
    <w:name w:val="Таблица-сетк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">
    <w:name w:val="Таблица-сетк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">
    <w:name w:val="Таблица-сетк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">
    <w:name w:val="Таблица-сетк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">
    <w:name w:val="Таблица-сетк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">
    <w:name w:val="Таблица-сетк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0">
    <w:name w:val="Таблица-сетк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321">
    <w:name w:val="Таблица-сетк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331">
    <w:name w:val="Таблица-сетк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341">
    <w:name w:val="Таблица-сетк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351">
    <w:name w:val="Таблица-сетк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361">
    <w:name w:val="Таблица-сетк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-410">
    <w:name w:val="Таблица-сетк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">
    <w:name w:val="Таблица-сетк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">
    <w:name w:val="Таблица-сетк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">
    <w:name w:val="Таблица-сетк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">
    <w:name w:val="Таблица-сетк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0">
    <w:name w:val="Таблица-сетка 5 темная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customStyle="1" w:styleId="-521">
    <w:name w:val="Таблица-сетка 5 темная — акцент 2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customStyle="1" w:styleId="-531">
    <w:name w:val="Таблица-сетка 5 темная — акцент 3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customStyle="1" w:styleId="-541">
    <w:name w:val="Таблица-сетка 5 темная — акцент 4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customStyle="1" w:styleId="-551">
    <w:name w:val="Таблица-сетка 5 темная — акцент 5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-561">
    <w:name w:val="Таблица-сетка 5 темная — акцент 61"/>
    <w:basedOn w:val="a3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-610">
    <w:name w:val="Таблица-сетк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">
    <w:name w:val="Таблица-сетк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">
    <w:name w:val="Таблица-сетк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">
    <w:name w:val="Таблица-сетк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">
    <w:name w:val="Таблица-сетк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">
    <w:name w:val="Таблица-сетк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">
    <w:name w:val="Таблица-сетк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10">
    <w:name w:val="Заголовок 1 Знак"/>
    <w:basedOn w:val="a2"/>
    <w:link w:val="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22">
    <w:name w:val="Заголовок 2 Знак"/>
    <w:basedOn w:val="a2"/>
    <w:link w:val="21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C2563"/>
  </w:style>
  <w:style w:type="paragraph" w:styleId="HTML0">
    <w:name w:val="HTML Address"/>
    <w:basedOn w:val="a1"/>
    <w:link w:val="HTML1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C2563"/>
    <w:rPr>
      <w:i/>
      <w:iCs/>
    </w:rPr>
  </w:style>
  <w:style w:type="character" w:styleId="HTML2">
    <w:name w:val="HTML Cite"/>
    <w:basedOn w:val="a2"/>
    <w:uiPriority w:val="99"/>
    <w:semiHidden/>
    <w:unhideWhenUsed/>
    <w:rsid w:val="002C2563"/>
    <w:rPr>
      <w:i/>
      <w:iCs/>
    </w:rPr>
  </w:style>
  <w:style w:type="character" w:styleId="HTML3">
    <w:name w:val="HTML Code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2563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C2563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2563"/>
    <w:rPr>
      <w:i/>
      <w:iCs/>
    </w:rPr>
  </w:style>
  <w:style w:type="character" w:styleId="afff4">
    <w:name w:val="Hyperlink"/>
    <w:basedOn w:val="a2"/>
    <w:uiPriority w:val="99"/>
    <w:unhideWhenUsed/>
    <w:rsid w:val="00CD5E29"/>
    <w:rPr>
      <w:color w:val="11698B" w:themeColor="accent4" w:themeShade="BF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CD5E29"/>
    <w:rPr>
      <w:i/>
      <w:iCs/>
      <w:color w:val="11826C" w:themeColor="accent1" w:themeShade="BF"/>
    </w:rPr>
  </w:style>
  <w:style w:type="character" w:styleId="afff9">
    <w:name w:val="Intense Reference"/>
    <w:basedOn w:val="a2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afffa">
    <w:name w:val="Light Grid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2C2563"/>
  </w:style>
  <w:style w:type="paragraph" w:styleId="afffe">
    <w:name w:val="List"/>
    <w:basedOn w:val="a1"/>
    <w:uiPriority w:val="99"/>
    <w:semiHidden/>
    <w:unhideWhenUsed/>
    <w:rsid w:val="002C2563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2C256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2C256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256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256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2C2563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2C2563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2C2563"/>
    <w:pPr>
      <w:ind w:left="720"/>
      <w:contextualSpacing/>
    </w:pPr>
  </w:style>
  <w:style w:type="table" w:customStyle="1" w:styleId="-112">
    <w:name w:val="Список-таблица 1 светлая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1210">
    <w:name w:val="Список-таблица 1 светлая — акцент 2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1310">
    <w:name w:val="Список-таблица 1 светлая — акцент 3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1410">
    <w:name w:val="Список-таблица 1 светлая — акцент 4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1510">
    <w:name w:val="Список-таблица 1 светлая — акцент 5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1610">
    <w:name w:val="Список-таблица 1 светлая — акцент 61"/>
    <w:basedOn w:val="a3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212">
    <w:name w:val="Список-таблица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2210">
    <w:name w:val="Список-таблица 2 — акцент 2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2310">
    <w:name w:val="Список-таблица 2 — акцент 3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2410">
    <w:name w:val="Список-таблица 2 — акцент 4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2510">
    <w:name w:val="Список-таблица 2 — акцент 5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2610">
    <w:name w:val="Список-таблица 2 — акцент 61"/>
    <w:basedOn w:val="a3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312">
    <w:name w:val="Список-таблица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3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-412">
    <w:name w:val="Список-таблица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4210">
    <w:name w:val="Список-таблица 4 — акцент 2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4310">
    <w:name w:val="Список-таблица 4 — акцент 3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4410">
    <w:name w:val="Список-таблица 4 — акцент 4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4510">
    <w:name w:val="Список-таблица 4 — акцент 5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4610">
    <w:name w:val="Список-таблица 4 — акцент 61"/>
    <w:basedOn w:val="a3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512">
    <w:name w:val="Список-таблица 5 темная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3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3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3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customStyle="1" w:styleId="-6210">
    <w:name w:val="Список-таблица 6 цветная — акцент 21"/>
    <w:basedOn w:val="a3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-6310">
    <w:name w:val="Список-таблица 6 цветная — акцент 31"/>
    <w:basedOn w:val="a3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customStyle="1" w:styleId="-6410">
    <w:name w:val="Список-таблица 6 цветная — акцент 41"/>
    <w:basedOn w:val="a3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customStyle="1" w:styleId="-6510">
    <w:name w:val="Список-таблица 6 цветная — акцент 51"/>
    <w:basedOn w:val="a3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-6610">
    <w:name w:val="Список-таблица 6 цветная — акцент 61"/>
    <w:basedOn w:val="a3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-710">
    <w:name w:val="Список-таблица 7 цветная1"/>
    <w:basedOn w:val="a3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3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3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3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3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3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3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2C2563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2C2563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2C2563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2C2563"/>
  </w:style>
  <w:style w:type="character" w:styleId="affff9">
    <w:name w:val="page number"/>
    <w:basedOn w:val="a2"/>
    <w:uiPriority w:val="99"/>
    <w:semiHidden/>
    <w:unhideWhenUsed/>
    <w:rsid w:val="002C2563"/>
  </w:style>
  <w:style w:type="table" w:customStyle="1" w:styleId="110">
    <w:name w:val="Таблица простая 11"/>
    <w:basedOn w:val="a3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3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3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3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3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2C2563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2C2563"/>
    <w:rPr>
      <w:i/>
      <w:iCs/>
      <w:color w:val="404040" w:themeColor="text1" w:themeTint="BF"/>
    </w:rPr>
  </w:style>
  <w:style w:type="character" w:styleId="affffc">
    <w:name w:val="Strong"/>
    <w:basedOn w:val="a2"/>
    <w:uiPriority w:val="22"/>
    <w:semiHidden/>
    <w:unhideWhenUsed/>
    <w:qFormat/>
    <w:rsid w:val="002C2563"/>
    <w:rPr>
      <w:b/>
      <w:bCs/>
    </w:rPr>
  </w:style>
  <w:style w:type="paragraph" w:styleId="affffd">
    <w:name w:val="Subtitle"/>
    <w:basedOn w:val="a1"/>
    <w:next w:val="a1"/>
    <w:link w:val="affffe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e">
    <w:name w:val="Подзаголовок Знак"/>
    <w:basedOn w:val="a2"/>
    <w:link w:val="affffd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afffff">
    <w:name w:val="Subtle Emphasis"/>
    <w:basedOn w:val="a2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afffff0">
    <w:name w:val="Subtle Reference"/>
    <w:basedOn w:val="a2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1">
    <w:name w:val="Table Contemporary"/>
    <w:basedOn w:val="a3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Table Elegant"/>
    <w:basedOn w:val="a3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Grid"/>
    <w:basedOn w:val="a3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3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4">
    <w:name w:val="table of authorities"/>
    <w:basedOn w:val="a1"/>
    <w:next w:val="a1"/>
    <w:uiPriority w:val="99"/>
    <w:semiHidden/>
    <w:unhideWhenUsed/>
    <w:rsid w:val="002C2563"/>
    <w:pPr>
      <w:spacing w:after="0"/>
      <w:ind w:left="220" w:hanging="220"/>
    </w:pPr>
  </w:style>
  <w:style w:type="paragraph" w:styleId="afffff5">
    <w:name w:val="table of figures"/>
    <w:basedOn w:val="a1"/>
    <w:next w:val="a1"/>
    <w:uiPriority w:val="99"/>
    <w:semiHidden/>
    <w:unhideWhenUsed/>
    <w:rsid w:val="002C2563"/>
    <w:pPr>
      <w:spacing w:after="0"/>
    </w:pPr>
  </w:style>
  <w:style w:type="table" w:styleId="afffff6">
    <w:name w:val="Table Professional"/>
    <w:basedOn w:val="a3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Theme"/>
    <w:basedOn w:val="a3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8">
    <w:name w:val="Title"/>
    <w:basedOn w:val="a1"/>
    <w:next w:val="a1"/>
    <w:link w:val="afffff9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afffff9">
    <w:name w:val="Заголовок Знак"/>
    <w:basedOn w:val="a2"/>
    <w:link w:val="afffff8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afffffa">
    <w:name w:val="toa heading"/>
    <w:basedOn w:val="a1"/>
    <w:next w:val="a1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2C2563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2C2563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2C2563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2C2563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2C2563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C2563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C2563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C2563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C2563"/>
    <w:pPr>
      <w:spacing w:after="100"/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2C2563"/>
    <w:pPr>
      <w:outlineLvl w:val="9"/>
    </w:pPr>
  </w:style>
  <w:style w:type="paragraph" w:styleId="afffffc">
    <w:name w:val="Salutation"/>
    <w:basedOn w:val="a1"/>
    <w:next w:val="a1"/>
    <w:link w:val="afffffd"/>
    <w:uiPriority w:val="4"/>
    <w:qFormat/>
    <w:rsid w:val="00156EF1"/>
  </w:style>
  <w:style w:type="character" w:customStyle="1" w:styleId="afffffd">
    <w:name w:val="Приветствие Знак"/>
    <w:basedOn w:val="a2"/>
    <w:link w:val="afffffc"/>
    <w:uiPriority w:val="4"/>
    <w:rsid w:val="00156EF1"/>
  </w:style>
  <w:style w:type="paragraph" w:styleId="afffffe">
    <w:name w:val="No Spacing"/>
    <w:uiPriority w:val="1"/>
    <w:qFormat/>
    <w:rsid w:val="00FA3BDB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sulu.dzyuba\AppData\Roaming\Microsoft\Templates\&#1044;&#1077;&#1083;&#1086;&#1074;&#1086;&#1077;%20&#1087;&#1080;&#1089;&#1100;&#1084;&#1086;%20(&#1089;%20&#1074;&#1077;&#1088;&#1090;&#1080;&#1082;&#1072;&#1083;&#1100;&#1085;&#1099;&#1084;&#1080;%20&#1087;&#1086;&#1083;&#1086;&#1089;&#1072;&#1084;&#1080;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Деловое письмо (с вертикальными полосами)</Template>
  <TotalTime>37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 Dzyuba</dc:creator>
  <cp:lastModifiedBy>Aisulu Dzyuba</cp:lastModifiedBy>
  <cp:revision>6</cp:revision>
  <dcterms:created xsi:type="dcterms:W3CDTF">2019-07-09T04:01:00Z</dcterms:created>
  <dcterms:modified xsi:type="dcterms:W3CDTF">2019-07-17T09:42:00Z</dcterms:modified>
  <cp:contentStatus>(company letterhead)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